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5C64" w14:textId="77777777" w:rsidR="00EC3806" w:rsidRPr="00CE1D08" w:rsidRDefault="00EC3806" w:rsidP="00EC380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</w:pPr>
      <w:r w:rsidRPr="00807C3F">
        <w:rPr>
          <w:rFonts w:ascii="Arial" w:eastAsia="Times New Roman" w:hAnsi="Arial" w:cs="Arial"/>
          <w:noProof/>
          <w:color w:val="202122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625D58E" wp14:editId="747E5132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377" y="0"/>
                <wp:lineTo x="0" y="377"/>
                <wp:lineTo x="0" y="20909"/>
                <wp:lineTo x="188" y="21474"/>
                <wp:lineTo x="377" y="21474"/>
                <wp:lineTo x="21085" y="21474"/>
                <wp:lineTo x="21274" y="21474"/>
                <wp:lineTo x="21462" y="20909"/>
                <wp:lineTo x="21462" y="377"/>
                <wp:lineTo x="21085" y="0"/>
                <wp:lineTo x="377" y="0"/>
              </wp:wrapPolygon>
            </wp:wrapTight>
            <wp:docPr id="18562776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7687" name="Рисунок 18562776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Սույն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գիրքը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թվայնացվել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ՀԿ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>-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ում՝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հայերենով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հանրայնացման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ժամանակակից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թվային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միջավայրում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դարձնելու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նպատակով։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նախաձեռնությունը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միտված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տեքստերի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տարածմանը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ընթերցանության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խթանմանը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մշակութային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նյութական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ժառանգության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պահպանությանը՝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ապահովելով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դրանց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հասանելիությունը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հնարավորինս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լայն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շրջանակների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համար։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Մենք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հավատում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ենք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թվայնացումը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միայն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միջոց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այլև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գիտելիքի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մշակույթի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շարունակական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փոխանցման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կարևոր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ուղի։</w:t>
      </w:r>
    </w:p>
    <w:p w14:paraId="5B452192" w14:textId="77777777" w:rsidR="00EC3806" w:rsidRPr="00CE1D08" w:rsidRDefault="00EC3806" w:rsidP="00EC3806">
      <w:pPr>
        <w:rPr>
          <w:rFonts w:ascii="Arial" w:hAnsi="Arial" w:cs="Arial"/>
          <w:lang w:val="ru-RU"/>
        </w:rPr>
      </w:pP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ՀԿ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>-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ձայնագրում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թվայնացնում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բացառապես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նվիրատվությունների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շնորհիվ։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կարող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օժանդակել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հետևյալ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հղումով՝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hyperlink r:id="rId5" w:history="1"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https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://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grqaser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.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org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hy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donate</w:t>
        </w:r>
      </w:hyperlink>
    </w:p>
    <w:p w14:paraId="45197227" w14:textId="77777777" w:rsidR="007D7EFF" w:rsidRDefault="007D7EFF" w:rsidP="007C73E3">
      <w:pPr>
        <w:rPr>
          <w:rFonts w:ascii="Arial" w:hAnsi="Arial" w:cs="Arial"/>
        </w:rPr>
      </w:pPr>
    </w:p>
    <w:p w14:paraId="2F22B18E" w14:textId="3C1D5831" w:rsidR="008F4652" w:rsidRDefault="008F4652" w:rsidP="007C73E3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Հայ գրականություն, Արձակ, Պատմվածք</w:t>
      </w:r>
      <w:r w:rsidR="007D7EFF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13+</w:t>
      </w:r>
    </w:p>
    <w:p w14:paraId="05BE48B6" w14:textId="34624D61" w:rsidR="008F4652" w:rsidRPr="008F4652" w:rsidRDefault="008F4652" w:rsidP="007C73E3">
      <w:pPr>
        <w:rPr>
          <w:rFonts w:ascii="Arial" w:hAnsi="Arial" w:cs="Arial"/>
          <w:sz w:val="40"/>
          <w:szCs w:val="40"/>
          <w:lang w:val="ru-RU"/>
        </w:rPr>
      </w:pPr>
      <w:r w:rsidRPr="008F4652">
        <w:rPr>
          <w:rFonts w:ascii="Arial" w:hAnsi="Arial" w:cs="Arial"/>
          <w:sz w:val="40"/>
          <w:szCs w:val="40"/>
          <w:lang w:val="ru-RU"/>
        </w:rPr>
        <w:t>Մանուկ Մնացականյան</w:t>
      </w:r>
    </w:p>
    <w:p w14:paraId="2BA25E1A" w14:textId="426C36D2" w:rsidR="008F4652" w:rsidRPr="008F4652" w:rsidRDefault="008F4652" w:rsidP="007C73E3">
      <w:pPr>
        <w:rPr>
          <w:rFonts w:ascii="Arial" w:hAnsi="Arial" w:cs="Arial"/>
          <w:sz w:val="40"/>
          <w:szCs w:val="40"/>
          <w:lang w:val="ru-RU"/>
        </w:rPr>
      </w:pPr>
      <w:r w:rsidRPr="008F4652">
        <w:rPr>
          <w:rFonts w:ascii="Arial" w:hAnsi="Arial" w:cs="Arial"/>
          <w:sz w:val="40"/>
          <w:szCs w:val="40"/>
          <w:lang w:val="ru-RU"/>
        </w:rPr>
        <w:t>Ուխտագնացություն</w:t>
      </w:r>
    </w:p>
    <w:p w14:paraId="2FE49370" w14:textId="6A4D2BB3" w:rsidR="007C73E3" w:rsidRPr="008F4652" w:rsidRDefault="007C73E3" w:rsidP="008F4652">
      <w:pPr>
        <w:jc w:val="right"/>
        <w:rPr>
          <w:rFonts w:ascii="Arial" w:hAnsi="Arial" w:cs="Arial"/>
          <w:i/>
          <w:iCs/>
          <w:lang w:val="ru-RU"/>
        </w:rPr>
      </w:pPr>
      <w:r w:rsidRPr="008F4652">
        <w:rPr>
          <w:rFonts w:ascii="Arial" w:hAnsi="Arial" w:cs="Arial"/>
          <w:i/>
          <w:iCs/>
        </w:rPr>
        <w:t>Գուլիին ու Կամիլային</w:t>
      </w:r>
    </w:p>
    <w:p w14:paraId="6EF90EB2" w14:textId="50D66EF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Մինչև Գորիս ճանապարհն ինձ ծանոթ էր, անծանոթը ճանապարհի դատարկությունն էր: Տասն</w:t>
      </w:r>
      <w:r w:rsidR="0094386F" w:rsidRPr="0094386F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ակ կիլոմետրեր ես անցնում՝ դիմացից եկող մեքենա չկա, ձեզ տվող-անցնող մեքենա չկա, և վերջապես գլխի ես ընկնում պատճառը, նախ՝ բենզինն է թանկ, առանց ծայրահեղ անհրաժեշտության մեքենա չես քշի և հետո՝ թուրքերը Նախիջևանի կողմից, ինչպես Ալբերտն ասաց, «թխում» են, Մենք, Կիլիկիո կաթողիկոսության Հյուսիսային Ամերիկայի արևել</w:t>
      </w:r>
      <w:r w:rsidR="0094386F" w:rsidRPr="0094386F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 շրջանի և Կանադայի հոգևոր առաջնորդ Արքեպիսկոպոս Մեսրոպ Աշճյանի ստեղծած «Վարարակն» բարեգործական հիմնադրամի վարչության անդամներս, Լորենց Առուշանյանը (տնօրեն), Ալբերտ Գրիգոր</w:t>
      </w:r>
      <w:r w:rsidR="008F4652">
        <w:rPr>
          <w:rFonts w:ascii="Arial" w:hAnsi="Arial" w:cs="Arial"/>
          <w:lang w:val="ru-RU"/>
        </w:rPr>
        <w:t>յ</w:t>
      </w:r>
      <w:r w:rsidRPr="007C73E3">
        <w:rPr>
          <w:rFonts w:ascii="Arial" w:hAnsi="Arial" w:cs="Arial"/>
        </w:rPr>
        <w:t>անը, Վալերի Շահրիման</w:t>
      </w:r>
      <w:r w:rsidR="0094386F" w:rsidRPr="0094386F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անը, Մարտիկ Ղահրամանյանը և ես Ղարաբաղ էինք գնում տեղի բնակչությանը դրամական օգնություն ցույց տալու: Գորիսից դուրս ճանապարհն ավելի դատարկվեց, ճշգրիտը՝ ճանապարհի միակ շարժվող կետը մնաց մեր մեքենան, և դա, անկեղծ ասած, մեջս տհաճ զգացողություն էր ծնում, ոնց որ բազմահարկ շենքի միակ բնակիչը լինես: Երևի մյուսների մեջ էլ նման մի բան կար՝ լռում էին: Վերջապես մեքենայի ղեկին նստած Լորենցը խախտեց լռությունը.</w:t>
      </w:r>
    </w:p>
    <w:p w14:paraId="63B5A8CA" w14:textId="56EAF45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Հայաստանից դուրս</w:t>
      </w:r>
      <w:r w:rsid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եկանք: Հրեն Լաչինը, տեսնո՞ւմ ես...</w:t>
      </w:r>
    </w:p>
    <w:p w14:paraId="4B193D66" w14:textId="09BBDD5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Չտեսնեի: Քանդված, ավերակված, անտանիք, անլուսամուտ, անմարդ, անշուն, անկատու... Անշունչ: Վեճ սկսվեց, թուրքի՝ ձեռքի գործն է, թե հայի: Մեկը թե՝ թուրքը փախչելիս վառեի ավերակել է, մյուսը՝ մերոնք են արել:</w:t>
      </w:r>
    </w:p>
    <w:p w14:paraId="2255611A" w14:textId="57C9C56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Այ տղերք,— ասացի,— հայը ե՞րբ է ավերակել:</w:t>
      </w:r>
    </w:p>
    <w:p w14:paraId="407ADD44" w14:textId="027A083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Մանուկ ջան,— ասաց Վալերիկը,— թուրքի արածները որ տեսնում ես, թուրքանում ես, դու էլ ես անում:</w:t>
      </w:r>
    </w:p>
    <w:p w14:paraId="448743BB" w14:textId="6931386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Ուրեմն, բոլոր դեպքերում, թուրքի արածն է: Բերդաձորի ճամփեքով անցնելիս մեր ընկեր Բերդաձորի Ան</w:t>
      </w:r>
      <w:r w:rsidR="008F4652" w:rsidRPr="008F4652">
        <w:rPr>
          <w:rFonts w:ascii="Arial" w:hAnsi="Arial" w:cs="Arial"/>
        </w:rPr>
        <w:t>դ</w:t>
      </w:r>
      <w:r w:rsidRPr="007C73E3">
        <w:rPr>
          <w:rFonts w:ascii="Arial" w:hAnsi="Arial" w:cs="Arial"/>
        </w:rPr>
        <w:t xml:space="preserve">ոյին հիշեցինք, «հեչ գիտի, Անդրե,— ասացինք ու դարձյալ լռեցինք: Մեքենան փնչոցով, մռնչոցով առաջ էր գնում, և ես կամաց-կամաց հասկացա, որ Արցախ </w:t>
      </w:r>
      <w:r w:rsidRPr="007C73E3">
        <w:rPr>
          <w:rFonts w:ascii="Arial" w:hAnsi="Arial" w:cs="Arial"/>
        </w:rPr>
        <w:lastRenderedPageBreak/>
        <w:t>աշխարհը վիշապ է՝ գլուխը պարզած Հայաստանին, շնչառությունը Հայաստանում, պոչը Շահումյանում, թե ավելի հեռու, և որ այդ վիշապին հաղթելն անհնար է: Այդ ե՞րբ է եղել որ բնության բնավորությունը չի դարձել տեղաբնակ ժողովրդի բնավորություն: Անհնար է:</w:t>
      </w:r>
    </w:p>
    <w:p w14:paraId="1B1C4E59" w14:textId="77777777" w:rsidR="007C73E3" w:rsidRPr="007C73E3" w:rsidRDefault="007C73E3" w:rsidP="007C73E3">
      <w:pPr>
        <w:rPr>
          <w:rFonts w:ascii="Arial" w:hAnsi="Arial" w:cs="Arial"/>
        </w:rPr>
      </w:pPr>
    </w:p>
    <w:p w14:paraId="143E4875" w14:textId="0968F8C5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***</w:t>
      </w:r>
    </w:p>
    <w:p w14:paraId="346E7D15" w14:textId="6ACB0418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Քարինտակի պահակակետում երեքն էին՝ մեկը 16-17 տարեկան, մյուսը՝ քիչ ավելի տարիքով:</w:t>
      </w:r>
    </w:p>
    <w:p w14:paraId="0DC15A89" w14:textId="69EDFCA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Ձեզ պիտի փող տանք:</w:t>
      </w:r>
    </w:p>
    <w:p w14:paraId="4DBAED52" w14:textId="720FE23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Չհասկացան, իրար նայեցին, Ալբերտը գնաց, մեքենայից հանեց պայուսակը: Տարիքով ամենափոքրը հանկարծ սթափվեց, կռացավ, բացեց թիթեղ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 վառարանի դռնակը, միջից թղաչափ շամփուրներ դուրս բերեց, նկատեց իմ զարմացած հայացքը,</w:t>
      </w:r>
    </w:p>
    <w:p w14:paraId="172F3B6F" w14:textId="2CDBE74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Պոստի խորովածն էլ էս ձևի է լինում,— բացատրեց:— Կերեք:</w:t>
      </w:r>
    </w:p>
    <w:p w14:paraId="756046BD" w14:textId="38D54C68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Զինվորի բաժին ուտելիքը կվերցնե՞ն:</w:t>
      </w:r>
    </w:p>
    <w:p w14:paraId="0986C3DD" w14:textId="12F6E9CC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Չէ,— ասացինք,— շտապում ենք, փողն ստացեք՝ գնանք:</w:t>
      </w:r>
    </w:p>
    <w:p w14:paraId="10D599EC" w14:textId="4301B2A6" w:rsidR="007C73E3" w:rsidRPr="007C73E3" w:rsidRDefault="007C73E3" w:rsidP="007C73E3">
      <w:pPr>
        <w:rPr>
          <w:rFonts w:ascii="Arial" w:hAnsi="Arial" w:cs="Arial"/>
        </w:rPr>
      </w:pPr>
      <w:bookmarkStart w:id="0" w:name="_Hlk232864698"/>
      <w:r w:rsidRPr="007C73E3">
        <w:rPr>
          <w:rFonts w:ascii="Arial" w:hAnsi="Arial" w:cs="Arial"/>
        </w:rPr>
        <w:t xml:space="preserve">— </w:t>
      </w:r>
      <w:bookmarkEnd w:id="0"/>
      <w:r w:rsidRPr="007C73E3">
        <w:rPr>
          <w:rFonts w:ascii="Arial" w:hAnsi="Arial" w:cs="Arial"/>
        </w:rPr>
        <w:t>Մինչև չուտեք՝ մի կոպեկ էլ չենք վերցնի,— ասաց մյուսը, և ես հասկացա, որ չեն վերցնի:</w:t>
      </w:r>
    </w:p>
    <w:p w14:paraId="6924B6FC" w14:textId="247811A0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Լավ եք ապրում,— կատակեցի,— շամփուրից դժվարությամբ պոկեցի խանձված, կիսաեփ մսի կտորը:— Խորովածով, բանով...</w:t>
      </w:r>
    </w:p>
    <w:p w14:paraId="408CD77C" w14:textId="71510CC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Քթների տակ ժպտալով իրար նայեցին:</w:t>
      </w:r>
    </w:p>
    <w:p w14:paraId="76338623" w14:textId="120318CC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Տրաֆեյ է,— բացատրեց ամենափոքրը, դուրս գնաց, մի պահ հետո ցելոֆանե տոպրակով միսը ձեռքին ետ եկավ.</w:t>
      </w:r>
    </w:p>
    <w:p w14:paraId="31ADE19B" w14:textId="43F6257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</w:t>
      </w:r>
      <w:r w:rsidRPr="007D7EFF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Սա էլ ձեր բաժինը:</w:t>
      </w:r>
    </w:p>
    <w:p w14:paraId="76B4B891" w14:textId="15DB4896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Չի լինի,— իրար անցավ Լորենցը,— ի՞նչ ենք անելու, մեզ միս պետք չէ:</w:t>
      </w:r>
    </w:p>
    <w:p w14:paraId="0E199AE6" w14:textId="5B8286EE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Մնալու է փչանա,— ասացին:</w:t>
      </w:r>
    </w:p>
    <w:p w14:paraId="075825BA" w14:textId="63FAF4A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Չի փչանա,— ասաց Մարտիկը:— Դրեք հոսող ջրի մեջ՝ ոչինչ էլ չի լինի:</w:t>
      </w:r>
    </w:p>
    <w:p w14:paraId="5BABFE93" w14:textId="70DA6F9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Տար, տղա ջան,— ասացի,— տար պահիր: Մեկ էլ տրաֆեյ ե՞րբ եք ունենալու:</w:t>
      </w:r>
    </w:p>
    <w:p w14:paraId="70523B78" w14:textId="144C22B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Տղան դուրս գնաց: Ավելի ուշ, Քարինտակ գյուղի ճանապարհի խորդուբորդերին Մարտիկն ասաց.</w:t>
      </w:r>
    </w:p>
    <w:p w14:paraId="1DC06448" w14:textId="123D5AD6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— </w:t>
      </w:r>
      <w:r w:rsidR="008F4652" w:rsidRPr="008F4652">
        <w:rPr>
          <w:rFonts w:ascii="Arial" w:hAnsi="Arial" w:cs="Arial"/>
        </w:rPr>
        <w:t>Է</w:t>
      </w:r>
      <w:r w:rsidRPr="007C73E3">
        <w:rPr>
          <w:rFonts w:ascii="Arial" w:hAnsi="Arial" w:cs="Arial"/>
        </w:rPr>
        <w:t>ս ի՞նչ է ոտքերիս տակ:</w:t>
      </w:r>
    </w:p>
    <w:p w14:paraId="78D3D108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Կռացավ, բարձրացրեց՝ ցելոֆանե տոպրակով միսն էր: Ե՞րբ դրեցին, որ չիմացանք:</w:t>
      </w:r>
    </w:p>
    <w:p w14:paraId="7107068E" w14:textId="2FEAE295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Քարինտակ գյուղում ես նոր հասկացա, թե ինչ է նշանակում «Քարինտակ»: Չորս, թե հինգ հարյուր մետր բարձրությամբ կիլոմետրեր ձգվող ուղղահայաց ահռելի քարափ է, վրան՝ Շուշին, տակը ձորնիվայր իջնող գյուղը՝ Քարինտակը: Գյուղամիջում հանդիպեցինք առաջին մարդկանց, երեք-չորս ծերունի, մի պառավ կին նստած էին պատի տակի նստարանին, մեքենայից ելանք, բարևեցինք:</w:t>
      </w:r>
    </w:p>
    <w:p w14:paraId="35937018" w14:textId="631A922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Կոլտնտեսության կամ գ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ուղխորհրդի նախագահին ո՞նց գտնենք,— հարցրեց Լորենցը:</w:t>
      </w:r>
    </w:p>
    <w:p w14:paraId="744021F5" w14:textId="658E549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Երևանի՞ց եք:</w:t>
      </w:r>
    </w:p>
    <w:p w14:paraId="5B639AA8" w14:textId="4C90F68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Երևանից ենք,— ասացի և հասկացա, որ Ղարաբաղը ոտքի տակ տված ընկերներս Քարինտակում առաջին անգամն են լինում:</w:t>
      </w:r>
    </w:p>
    <w:p w14:paraId="1730F32E" w14:textId="33BAF7C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lastRenderedPageBreak/>
        <w:t>— Թռիր, մի Գրիշային կանչիր,— ասաց մեկը: Թռնողը վաթսուն տարեկան կլիներ՝ կաղալով գնաց: Ու մինչ մենք սպասում էինք, նրանք պատմեցին «թուրքի օյինները»:</w:t>
      </w:r>
    </w:p>
    <w:p w14:paraId="4BEDDE83" w14:textId="3D69C775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Թոփն ու գյուլլեն՝ ջհաննամը, էն պակրիշկեքն էին փիսը...</w:t>
      </w:r>
    </w:p>
    <w:p w14:paraId="7F7E2745" w14:textId="1880BFCE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«Կրազի» ավտոդողերն այրել ու քարափի գլխից բաց են թողել գյուղի վրա: Ու էդ անտերները շուրջը կրակ սփռելով, գյուղի տները վառելով, ցատկռտելով գլորվել են ձորն ի վար:</w:t>
      </w:r>
    </w:p>
    <w:p w14:paraId="3F1145B7" w14:textId="3AE67DD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Բա դրանց թողած ծուխն ու հոտը, փո՜</w:t>
      </w:r>
      <w:r w:rsidR="008F4652" w:rsidRPr="008F4652">
        <w:rPr>
          <w:rFonts w:ascii="Arial" w:hAnsi="Arial" w:cs="Arial"/>
        </w:rPr>
        <w:t>ւ</w:t>
      </w:r>
      <w:r w:rsidRPr="007C73E3">
        <w:rPr>
          <w:rFonts w:ascii="Arial" w:hAnsi="Arial" w:cs="Arial"/>
        </w:rPr>
        <w:t>...— դեմքը զզվանքով ծամածռեց պատմողը, ապա Ժպտաց:— Իսկ քանի անգամ չորս կողմից վրա տվեցին: Ես ասեմ հարյուր, դու ասա՝ հազար: Առը թե գյուղ մտան,— նրա բութ մատը ցցվեց ցուցամատի ու միջին մատի արանքից:—Պադլեցներ:</w:t>
      </w:r>
    </w:p>
    <w:p w14:paraId="14AC4291" w14:textId="37779919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Կոլտնտեսության նախագահ Գրիշան եկավ, ծանոթացանք, բացատ</w:t>
      </w:r>
      <w:r w:rsidR="008F4652" w:rsidRPr="008F4652">
        <w:rPr>
          <w:rFonts w:ascii="Arial" w:hAnsi="Arial" w:cs="Arial"/>
        </w:rPr>
        <w:t>ր</w:t>
      </w:r>
      <w:r w:rsidRPr="007C73E3">
        <w:rPr>
          <w:rFonts w:ascii="Arial" w:hAnsi="Arial" w:cs="Arial"/>
        </w:rPr>
        <w:t>եցինք մեր առաքելությունը:</w:t>
      </w:r>
    </w:p>
    <w:p w14:paraId="2F827A49" w14:textId="4BCC130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Յա՜,— ուրախացավ:— Սփյուռքն օգնում է: Որ Եր</w:t>
      </w:r>
      <w:r w:rsidR="008F4652" w:rsidRPr="008F4652">
        <w:rPr>
          <w:rFonts w:ascii="Arial" w:hAnsi="Arial" w:cs="Arial"/>
        </w:rPr>
        <w:t>և</w:t>
      </w:r>
      <w:r w:rsidRPr="007C73E3">
        <w:rPr>
          <w:rFonts w:ascii="Arial" w:hAnsi="Arial" w:cs="Arial"/>
        </w:rPr>
        <w:t>անը մեզ չի մոռացել՝ հայտնի է, բայց որ սփ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ուռքն է իմանում Քարինտակի մասին՝ մտքովս չէր անցնի:</w:t>
      </w:r>
    </w:p>
    <w:p w14:paraId="3B9A128B" w14:textId="51132DE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Քո մեռելը չտրաքի,— ճոճվեց կաղը:— Տես թե մեր խաբարը ոնց է գնացել հասել ամերիկաները...</w:t>
      </w:r>
    </w:p>
    <w:p w14:paraId="20C6380A" w14:textId="0DD7BB5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Կհասնի բա՞,— ասացի,— հերոս ժողովուրդ եք:</w:t>
      </w:r>
    </w:p>
    <w:p w14:paraId="6F608D6E" w14:textId="675828B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Հերոս ենք, խոսք չկա,— ինքնագոհ ժպիտով տեղում դարձյալ ճոճվեց կաղը:</w:t>
      </w:r>
    </w:p>
    <w:p w14:paraId="661E9ED5" w14:textId="3E77548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Դու էլ կասես,— ասաց</w:t>
      </w:r>
      <w:r w:rsid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ձեռնափայտին</w:t>
      </w:r>
      <w:r w:rsid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հենված</w:t>
      </w:r>
      <w:r w:rsid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չորուցամաքը:— Իր երեխին, իր տունուտեղր պաշտպանելը ի՞նչ մի հերոսություն է որ...</w:t>
      </w:r>
    </w:p>
    <w:p w14:paraId="3FC0448B" w14:textId="3E796474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Լսեցի՞ք,— աչքերը խոշորացնելով վրդովվեց կաղը:— Սրա խասիաթն է էսպես՝ միշտ պիտի հարամ անի...</w:t>
      </w:r>
    </w:p>
    <w:p w14:paraId="4E12694E" w14:textId="7335B9F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Հերոսություն է, հերոսություն է,— այս ու այն կողմից հաստատեցին Ալբերտը, Վալերին, Մարտիկը, ու կաղը ձեռքը թափ տալով հանգստացավ:</w:t>
      </w:r>
    </w:p>
    <w:p w14:paraId="335EA2E3" w14:textId="50CE2A14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Ժողովրդին իմաց տվեք, որ գան,— ուսի վրայից ասաց Գրիշան և մեզ առաջնորդեց գյուղական խորհուրդ:</w:t>
      </w:r>
    </w:p>
    <w:p w14:paraId="509BB83A" w14:textId="2C19BA95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Մինչ մենք զրույց կանեինք գյուղի գործերից, հոգս ու կարիքից՝ ժողովուրդը հավաքվեց: Երևանյան հերթերի անկարգությունը հիշելով՝ փորձեցի զգուշանալ.</w:t>
      </w:r>
    </w:p>
    <w:p w14:paraId="00F77A24" w14:textId="0FAE9280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Ասեք թող մեկ-մեկ գան, ասեն ազգանունը, ստորագրեն, փողն ստանան, գնան:</w:t>
      </w:r>
    </w:p>
    <w:p w14:paraId="31156E3A" w14:textId="251A7F9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Ոչինչ ասել պետք չի,— ժպտաց Գրիշան:— Դուք սկսեք:</w:t>
      </w:r>
    </w:p>
    <w:p w14:paraId="1E3274ED" w14:textId="3DA543A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Սկսեցինք: Անաղմուկ, անխոս գալիս, ստորագրում էին: Անուն ազգանուններն էլ կարծես ամաչելով, շշուկով էին ասում: Միայն՝ աչքերի մեջ զգացվում էր ակնածանքը մեր նկատմամբ: Ավելի ուշ, երբ ընթրիքի նստեցինք գյուղխորհրդի նախագահ Մաքսիմի տանը, Մաքսիմն ասաց.</w:t>
      </w:r>
    </w:p>
    <w:p w14:paraId="10BC5C83" w14:textId="56AACFA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Ձեր տված գումարի հազարապատիկն արժեր ձեր ուշադրությունը մեր նկատմամբ: Չգիտեմ, մեր ժողովրդից դա հասկացա՞ք, թե չհասկացաք: Քիչ խոսան ենք:</w:t>
      </w:r>
    </w:p>
    <w:p w14:paraId="2535D676" w14:textId="0A9E60C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Հասկացանք, էն էլ ո՜նց հասկացանք: Ուրիշ բան էլ հասկացանք, երբ Գրիշան բերել տվեց հեռադիտակը և Մաքսիմի պատշգամբից մեզ ցույց տվեց նոր կառուցվելիք Քարինտակ գյուղի ավելի հարմարավետ, շատ ավելի ընդարձակ տեղը: Հողերն արդեն բաժանված են:</w:t>
      </w:r>
    </w:p>
    <w:p w14:paraId="1D7125ED" w14:textId="1EF5509E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Պլանը կա, այ էն սյունը տեսնո՞ւմ ես: Դա էլ իմ տան տեղն է: Մի շրխկան տուն եմ կանգնեցնելու...</w:t>
      </w:r>
    </w:p>
    <w:p w14:paraId="18C8C802" w14:textId="43153B8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lastRenderedPageBreak/>
        <w:t>Մարտակերտի, Մարտունու, Հադրութի շրջաններում մարտեր են մղվում, իսկ ահա Քարինտակ գյուղը մտածում է կառուցվելու մասին, դե եկեք ու սրանց հաղթեք: Մաքսիմի տանը կյանքում առաջին անգամ «ժինգյալով հաց» կերա: Գաթայի պես բան է, մեջը խորիսխի փոխարեն յոթ տեսակի տապակած կանաչի: Ավելի համեղ բան չէի կերել:</w:t>
      </w:r>
    </w:p>
    <w:p w14:paraId="47055A75" w14:textId="77777777" w:rsidR="007C73E3" w:rsidRPr="007C73E3" w:rsidRDefault="007C73E3" w:rsidP="007C73E3">
      <w:pPr>
        <w:rPr>
          <w:rFonts w:ascii="Arial" w:hAnsi="Arial" w:cs="Arial"/>
        </w:rPr>
      </w:pPr>
    </w:p>
    <w:p w14:paraId="48E4F46D" w14:textId="490A97F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*** </w:t>
      </w:r>
    </w:p>
    <w:p w14:paraId="1281CB93" w14:textId="370B44C6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Շուշի մթնով մտանք: Երկինքն աստղաշատ էր: Անսպասելի ինչ-ինչ շինությունների հետևից մեր դեմ խոյացավ Ղազանչեցոց եկեղեցին: Տեսիլք էր. Լուսնի լույս, տաճարի աստվածամերձ, ճերմակ լռություն, եկեղեցու խորքում՝ բաց դռնից զարկերակվո</w:t>
      </w:r>
      <w:r w:rsidR="008F4652" w:rsidRPr="008F4652">
        <w:rPr>
          <w:rFonts w:ascii="Arial" w:hAnsi="Arial" w:cs="Arial"/>
        </w:rPr>
        <w:t>ղ</w:t>
      </w:r>
      <w:r w:rsidRPr="007C73E3">
        <w:rPr>
          <w:rFonts w:ascii="Arial" w:hAnsi="Arial" w:cs="Arial"/>
        </w:rPr>
        <w:t xml:space="preserve"> մոմերի լույսի հանդարտ թրթռոց... Ինձ համար էլ անսպասելի մեկիկ-մեկիկ գոռացի կենդանի ու անկենդան բոլոր հարազատներիս անունները: Ինչո՞ւ գոռացի...</w:t>
      </w:r>
    </w:p>
    <w:p w14:paraId="186B6EF1" w14:textId="7CDFB4C0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Ստեփանակերտում իջևանեցինք Ալբերտի քրոջ՝ </w:t>
      </w:r>
      <w:r w:rsidR="008F4652" w:rsidRPr="008F4652">
        <w:rPr>
          <w:rFonts w:ascii="Arial" w:hAnsi="Arial" w:cs="Arial"/>
        </w:rPr>
        <w:t>Է</w:t>
      </w:r>
      <w:r w:rsidRPr="007C73E3">
        <w:rPr>
          <w:rFonts w:ascii="Arial" w:hAnsi="Arial" w:cs="Arial"/>
        </w:rPr>
        <w:t>լմիրայի տանը, Ալբերտը նրան Գուլի էր կոչում, Գուլի անունն ինձ ավելի հարազատ թվաց քույր բառին, և ես էլ նրան Գուլի ասացի: Երեք զավակ ունի՝ Մհեր, Սարդիս, Մխիթար, մեծը՝ Մհերը, առաջին</w:t>
      </w:r>
      <w:r w:rsid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դասարանում է, ցավիկները տանեմ: Ավելի շատ տանեմ Գուլիի ցավը. Ղարաբաղյան պատերազմի այս հինգ տարիներին երկու արու զավակ է ծնել: Այսինքն՝ թքել եմ ձեր գրադների, «շարիկավոր» ռումբերի, ձեր ՕՄՕՆ-ի, ձեր արտակարգ ռեժիմի ու չգիտեմ, թե էլ ինչի վրա, մեկ է՝ հայ ժողովուրդը բազմանալու է:</w:t>
      </w:r>
      <w:r w:rsid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Էլի՞ ապացույց... Հրես, հենց Գուլիի տանը, Կամիլան՝ բարձրահասակ, ձիգ, Մինասի կտավներից դուրս թռած ջահել մի գեղեցկուհի: Պատշգամբում կանգնած խմոր է հունցում: Հղի է, չամաչեի՝ կմոտենայի, կծնկեի դիմացն ու ձեռքը կհամբուրեի: Դե եկեք ու սրանց հաղթեք: Բա նրանց լայնասրտությո՞ւնը... Չէ, հյուր չէինք Գուլիի տանը (ամուսինը՝ Էդիկը դիրքերում էր), մեր տունն էր, պարզապես մի քանի օրով հեռացել էինք, նորից վերադարձել: Այդպիսին էր տանտիրուհու, վերաբերմունքը: Միայն մի անգամ հիշեցրեց իր տանտիրուհի լինել</w:t>
      </w:r>
      <w:r w:rsidR="008F4652" w:rsidRPr="008F4652">
        <w:rPr>
          <w:rFonts w:ascii="Arial" w:hAnsi="Arial" w:cs="Arial"/>
        </w:rPr>
        <w:t>ը</w:t>
      </w:r>
      <w:r w:rsidRPr="007C73E3">
        <w:rPr>
          <w:rFonts w:ascii="Arial" w:hAnsi="Arial" w:cs="Arial"/>
        </w:rPr>
        <w:t>. կեսգիշեր էր, պետք ունեի՝ արթնացա, քիչ գինով էի՝ անկողնուց ելա, ոնց խավարաշատ Երևանի իմ տանը՝ պատերին թփթփացնելով քայլեցի դեպի պետքարան: Ձեռքս բռնեցին.</w:t>
      </w:r>
    </w:p>
    <w:p w14:paraId="6C8BD14A" w14:textId="5E54F390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Հակառակ կողմն է...</w:t>
      </w:r>
    </w:p>
    <w:p w14:paraId="4AE8F77F" w14:textId="4FFCFB5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Չէ, էս կողմն է,— կլկլոցով ծիծաղեց.</w:t>
      </w:r>
    </w:p>
    <w:p w14:paraId="666BA777" w14:textId="112A958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Իմ տունն է, ուրեմն ես չգիտե՞մ ինչը որ կողմում է:</w:t>
      </w:r>
    </w:p>
    <w:p w14:paraId="4B046263" w14:textId="7DF0A25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Ձեռքս բռնած տարավ ուր հարկն է, դուռը բացեց ներս մտցրեց: Միայն քույրն է ընդունակ այդպիսի բանի:</w:t>
      </w:r>
    </w:p>
    <w:p w14:paraId="023F47DC" w14:textId="689D10D5" w:rsidR="007C73E3" w:rsidRPr="008F4652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Ստեփանակերտում մենք մեր առաքելությամբ եղանք թատրոնում, գրողների միությունում, «Արցախ» թերթի խմբագրությունում, «Մաշտոց» հրատարակչությունում, մայրության ֆոնդում, դպրոցներում ու մանկապարտեզներում, զոհվածների ընտանիքներում, վիրավոր սակրավորների մոտ և ոչ մի տեղ դժգոհություն չլսեցինք իրենց վիճակից, հնգամ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 պատերազմից, գլխներին պայթած ռումբերից ու հրթիռներից: Ցածրաձայն ասում էին անուն ազգանունը, փողն ստանում ու գնում:</w:t>
      </w:r>
    </w:p>
    <w:p w14:paraId="503501B0" w14:textId="77777777" w:rsidR="007C73E3" w:rsidRPr="008F4652" w:rsidRDefault="007C73E3" w:rsidP="007C73E3">
      <w:pPr>
        <w:rPr>
          <w:rFonts w:ascii="Arial" w:hAnsi="Arial" w:cs="Arial"/>
        </w:rPr>
      </w:pPr>
    </w:p>
    <w:p w14:paraId="50B478DF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***</w:t>
      </w:r>
    </w:p>
    <w:p w14:paraId="348E0A95" w14:textId="26741C6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Գյուղ Հղորտի: Ինչո՞ւ Հղորտի: Լորենցը բացատրեց, հնում և հիմա էլ հանդից քարափ, քարափից գյուղ լուրերն իրար կանչելով են հայտնել ու հետն էլ պատվիրել հաղորդիր: Հաղորդիր՝ </w:t>
      </w:r>
      <w:r w:rsidR="008F4652" w:rsidRPr="008F4652">
        <w:rPr>
          <w:rFonts w:ascii="Arial" w:hAnsi="Arial" w:cs="Arial"/>
        </w:rPr>
        <w:t>ղ</w:t>
      </w:r>
      <w:r w:rsidRPr="007C73E3">
        <w:rPr>
          <w:rFonts w:ascii="Arial" w:hAnsi="Arial" w:cs="Arial"/>
        </w:rPr>
        <w:t>արաբաղ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 բարբառով՝ հղորտի: Այստեղից էլ գյուղի անունը: Բայց նախ՝ Հղորտու հանդը, Հղորտու գետը, Հղորտու ջրաղացը: Ջրաղացի բազումն է: Հղորտին Լորենցի, Ալբեր</w:t>
      </w:r>
      <w:r w:rsidR="008F4652" w:rsidRPr="008F4652">
        <w:rPr>
          <w:rFonts w:ascii="Arial" w:hAnsi="Arial" w:cs="Arial"/>
        </w:rPr>
        <w:t>տ</w:t>
      </w:r>
      <w:r w:rsidRPr="007C73E3">
        <w:rPr>
          <w:rFonts w:ascii="Arial" w:hAnsi="Arial" w:cs="Arial"/>
        </w:rPr>
        <w:t>ի, Մար</w:t>
      </w:r>
      <w:r w:rsidR="008F4652" w:rsidRPr="008F4652">
        <w:rPr>
          <w:rFonts w:ascii="Arial" w:hAnsi="Arial" w:cs="Arial"/>
        </w:rPr>
        <w:t>տ</w:t>
      </w:r>
      <w:r w:rsidRPr="007C73E3">
        <w:rPr>
          <w:rFonts w:ascii="Arial" w:hAnsi="Arial" w:cs="Arial"/>
        </w:rPr>
        <w:t>իկի պա</w:t>
      </w:r>
      <w:r w:rsidR="008F4652" w:rsidRPr="008F4652">
        <w:rPr>
          <w:rFonts w:ascii="Arial" w:hAnsi="Arial" w:cs="Arial"/>
        </w:rPr>
        <w:t>պ</w:t>
      </w:r>
      <w:r w:rsidRPr="007C73E3">
        <w:rPr>
          <w:rFonts w:ascii="Arial" w:hAnsi="Arial" w:cs="Arial"/>
        </w:rPr>
        <w:t>ենական գյուղն է, և նրանցից յուրաքանչյուրը յուրովի աչքի պոչով է ինձ նայում, հասկանում եմ՝ ուզում են իմանալ, թե ինչ տպավորություն է թողնում իմ վրա իրենց մանկության աշխարհը:</w:t>
      </w:r>
    </w:p>
    <w:p w14:paraId="4838C195" w14:textId="4F72F2C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lastRenderedPageBreak/>
        <w:t>— Սպասեք,— ասացի,— նախ պիտի Հղորտոտվեմ: Գնացի, գետի ջուրը բուռս առա, խփեցի դեմքիս, առա՝ խփեցի դեմքիս, առա՝ խփեցի դեմքիս:</w:t>
      </w:r>
    </w:p>
    <w:p w14:paraId="44674799" w14:textId="7439B25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Հերիք է, — ասաց Մարտիկը,— տնաշեն...</w:t>
      </w:r>
    </w:p>
    <w:p w14:paraId="2E06135C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— Ուխա՜յ,– ասացի,— կնքվեցի: </w:t>
      </w:r>
    </w:p>
    <w:p w14:paraId="49328396" w14:textId="51D9DD2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Կնքված չե՞ս...</w:t>
      </w:r>
    </w:p>
    <w:p w14:paraId="31EEE484" w14:textId="10358E45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Ո՞նց չեմ: Որ մի անգամ էլ էս անուշ ջրով կնքվեմ՝ շա՞տ կհամարվի...</w:t>
      </w:r>
    </w:p>
    <w:p w14:paraId="34C15952" w14:textId="6194BEA6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Գետը՝ հրաշք, դաշտը՝ հրաշք, ջրա</w:t>
      </w:r>
      <w:r w:rsidR="008F4652" w:rsidRPr="008F4652">
        <w:rPr>
          <w:rFonts w:ascii="Arial" w:hAnsi="Arial" w:cs="Arial"/>
        </w:rPr>
        <w:t>ղ</w:t>
      </w:r>
      <w:r w:rsidRPr="007C73E3">
        <w:rPr>
          <w:rFonts w:ascii="Arial" w:hAnsi="Arial" w:cs="Arial"/>
        </w:rPr>
        <w:t>ացը՝ հրաշք, բայ</w:t>
      </w:r>
      <w:r w:rsidR="008F4652" w:rsidRPr="008F4652">
        <w:rPr>
          <w:rFonts w:ascii="Arial" w:hAnsi="Arial" w:cs="Arial"/>
        </w:rPr>
        <w:t>ց</w:t>
      </w:r>
      <w:r w:rsidRPr="007C73E3">
        <w:rPr>
          <w:rFonts w:ascii="Arial" w:hAnsi="Arial" w:cs="Arial"/>
        </w:rPr>
        <w:t xml:space="preserve"> ամենաանսպասելի հրաշքը երեխեքն էին. բեռնատարով եկան ու ինչ-որ բան էին վանկարկում, որ ես չէի ջոկում:</w:t>
      </w:r>
    </w:p>
    <w:p w14:paraId="788C6F8F" w14:textId="78B73814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Ճե-ղաց, ճեղաց,— բառը որսաց Լորենցը:</w:t>
      </w:r>
    </w:p>
    <w:p w14:paraId="3EA0B9CF" w14:textId="5581210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Ի՞նչ,— չհասկացա:</w:t>
      </w:r>
    </w:p>
    <w:p w14:paraId="37051397" w14:textId="41555E68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Ջրաղաց, ջրաղաց,— վերծանեց Ալբերտը: Բեռնատարը կանգնեց, դպրոցի աշակերտները վար ցատկեցին, ոմանք վազեցին դեպի ջրա</w:t>
      </w:r>
      <w:r w:rsidR="008F4652" w:rsidRPr="008F4652">
        <w:rPr>
          <w:rFonts w:ascii="Arial" w:hAnsi="Arial" w:cs="Arial"/>
        </w:rPr>
        <w:t>ղ</w:t>
      </w:r>
      <w:r w:rsidRPr="007C73E3">
        <w:rPr>
          <w:rFonts w:ascii="Arial" w:hAnsi="Arial" w:cs="Arial"/>
        </w:rPr>
        <w:t>ացը, մյուսները վազեցին ծառերի տակ, ու հանկարծ հնչեց երաժշտությունը: Ակորդեոնն ու կլարնետը, ոչինչ, այս հանդում մի կերպ հասկանալի էին, անհասկանալին ոտքերի տակը ամբացված թմբուկն էր իր փայտիկների կտկտոցով: Պահո՜... Մտովի ասացի՝ երեխեք ջան, էս ջրաղացի մոտ դհոլ-զուռնա էր պետք, չկա՞... Ոչինչ, ակորդեոնն ու կլարնետն էլ յոլա կտանեն, բայց էդ ոտավոր թմբուկի ձենից վախենում եմ ճեղացը խրտնի ու փախչի: Մյուս անգամ էստեղ գալիս մի դափ-դհոլ զարկող ճարեք: Երեխեքի պե՞տքն է՝ սկսեցին պարել: Ուսուցչով, աշակերտով, եթե կուզես՝ հենց ինձնով լեցուն ինքնամոռաց պար էր, և պարզ չէր, ինչքան էր տևելու թիթեռներ հիշեցնող երեխաների ճախրանքը դաշտ ում, եթե չերևար ուրիշ մի բեռնատար:</w:t>
      </w:r>
    </w:p>
    <w:p w14:paraId="58CD5614" w14:textId="30DAF75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Եկան,— կանչեց մեկը, և երխաները պարը թողած վազեցին բեռնատարին ընդառաջ:</w:t>
      </w:r>
    </w:p>
    <w:p w14:paraId="586C2F61" w14:textId="620A7D3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Հայրերն էին դիրքերից գալիս: Գարնանը ինչպե՞ս են </w:t>
      </w:r>
      <w:r w:rsidR="008F4652" w:rsidRPr="008F4652">
        <w:rPr>
          <w:rFonts w:ascii="Arial" w:hAnsi="Arial" w:cs="Arial"/>
        </w:rPr>
        <w:t>գ</w:t>
      </w:r>
      <w:r w:rsidRPr="007C73E3">
        <w:rPr>
          <w:rFonts w:ascii="Arial" w:hAnsi="Arial" w:cs="Arial"/>
        </w:rPr>
        <w:t>առներին բերում մայր ոչխարների մոտ կերակրվելու, ինչպես են երկու կողմից մայունով ընդառաջ վազում, խրվում իրար մեջ, հաշված վայրկ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աններում մայր ու գառ գտնում իրար... Եվ ապա տիրում է մի խոր լռություն: Ճիշտ այդպես եղավ: Իրար գտան, գրկախառնվեցին, իսկ ում հայրը նրանց հետ չէր վերադարձել՝ մնաց անշարժ, վիզը ծուռ՝ կողքից նայող: Ուսուցչուհին սթափվեց, ցանկացավ թախիծը ցրել.</w:t>
      </w:r>
    </w:p>
    <w:p w14:paraId="6504A4A5" w14:textId="071FFB3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Նվագեք,— ասաց, բռնեց 10—12 տարեկան աղջնակի ձեռքը, մոտեցրեց նվագողներին:</w:t>
      </w:r>
      <w:r w:rsidR="008F4652" w:rsidRPr="007C73E3">
        <w:rPr>
          <w:rFonts w:ascii="Arial" w:hAnsi="Arial" w:cs="Arial"/>
        </w:rPr>
        <w:t>—</w:t>
      </w:r>
      <w:r w:rsidRPr="007C73E3">
        <w:rPr>
          <w:rFonts w:ascii="Arial" w:hAnsi="Arial" w:cs="Arial"/>
        </w:rPr>
        <w:t>Երգիր:</w:t>
      </w:r>
    </w:p>
    <w:p w14:paraId="7E2D48D2" w14:textId="748B689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Աղջնակը երգն սկսեց, քիչ երգեց, աչքերին արտասուք երևաց՝ արտասուքն աչքերին</w:t>
      </w:r>
    </w:p>
    <w:p w14:paraId="2A4F9C4C" w14:textId="146F7E4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երգեց, ձայնը կերկերաց, կերկերուն ձայնով երգեց, հետո անսպասելի ընդհատեց երգը, դեմքն առավ ափերի մեջ ու հեկեկալով դանդաղ կողմ քաշվեց,</w:t>
      </w:r>
    </w:p>
    <w:p w14:paraId="6C744BCB" w14:textId="205115A5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Թուրքերը հորը կապել են ծառից, կ</w:t>
      </w:r>
      <w:r w:rsidR="008F4652" w:rsidRPr="008F4652">
        <w:rPr>
          <w:rFonts w:ascii="Arial" w:hAnsi="Arial" w:cs="Arial"/>
        </w:rPr>
        <w:t>տ</w:t>
      </w:r>
      <w:r w:rsidRPr="007C73E3">
        <w:rPr>
          <w:rFonts w:ascii="Arial" w:hAnsi="Arial" w:cs="Arial"/>
        </w:rPr>
        <w:t xml:space="preserve">րտել ու վառել: Կարապետյան Վալերի, 33 տարեկան էր,— բացատրեց Ալբերտը: </w:t>
      </w:r>
    </w:p>
    <w:p w14:paraId="448CAC99" w14:textId="5A9D945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Նայեցի աղջնակին, դեմքը ափերի մեջ, վտիտ ուսերը երբեմն ցնցվում էին: Եթե մոտենայի՝ գիրկս էի առնելու, գլուխս հպելու էի գլխին ու հետը հեկեկալու էի: Չմոտեցա: Գնացի ավտոմատն ուսին, ծառի բնին հենված պատանու մոտ.</w:t>
      </w:r>
    </w:p>
    <w:p w14:paraId="63C63B2D" w14:textId="698A95A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Անունդ ի՞նչ է:</w:t>
      </w:r>
    </w:p>
    <w:p w14:paraId="46D92622" w14:textId="79E38E7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Դանիլ:</w:t>
      </w:r>
    </w:p>
    <w:p w14:paraId="1398B8B3" w14:textId="13FDE390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Քանի՞ տարեկան ես:</w:t>
      </w:r>
    </w:p>
    <w:p w14:paraId="64F27667" w14:textId="0CE63F4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Տասնվեց:</w:t>
      </w:r>
    </w:p>
    <w:p w14:paraId="44B54348" w14:textId="69F67219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lastRenderedPageBreak/>
        <w:t>— Հեչ թուրք խփած կա՞ս:</w:t>
      </w:r>
    </w:p>
    <w:p w14:paraId="78E2F047" w14:textId="1A905C7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Բա խի՞ չկամ:</w:t>
      </w:r>
    </w:p>
    <w:p w14:paraId="3528CCCE" w14:textId="56D90EC0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Քանի՞ տարի ես կռվում... Լարեց հայացքը, նայեց աչքերիս մեջ. — Երկո՞ւ, թե երեք,—հարցրեց:</w:t>
      </w:r>
    </w:p>
    <w:p w14:paraId="7945BBCC" w14:textId="703A1BC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Գիշերեցինք Ալբերտ Գրիգոր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անի հորական տանը: Ա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ստեղ եղբոր՝ Մարտիկի ընտանիքն է ապրում տարիքն առած հոր հետ:</w:t>
      </w:r>
    </w:p>
    <w:p w14:paraId="03426D76" w14:textId="10121C2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Գրիգոր ապի, քանի՞ տարեկան ես,— հարցրեց Լորենցը:</w:t>
      </w:r>
    </w:p>
    <w:p w14:paraId="266DEE28" w14:textId="7BCACB1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Հեչ՝ ութանասունութ: Մի քիչ ապրել եմ:</w:t>
      </w:r>
    </w:p>
    <w:p w14:paraId="62564767" w14:textId="59BFD1D6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Թոռնիկը՝ 10 տարեկան Իդան, նայում էր ինձ ու անընդհատ ժպտում: Երևի բան էր ուզում ասել ու չէր ասում: Վերջը չդիմացավ.</w:t>
      </w:r>
    </w:p>
    <w:p w14:paraId="22FE2737" w14:textId="254FC18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Հանդում ես քո հետ պարեցի:</w:t>
      </w:r>
    </w:p>
    <w:p w14:paraId="0B3338EF" w14:textId="65584BF4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Լավ արեցիր, չարդ տանեմ,— ուրախացա:— Դու միշտ պիտի</w:t>
      </w:r>
      <w:r w:rsidR="008F4652" w:rsidRP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պարես:</w:t>
      </w:r>
    </w:p>
    <w:p w14:paraId="471BD508" w14:textId="6F8E26E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Է՜,— հոգոց հանեց մայրը:— Երեխան պիտի ծափ ու ծիծաղով մեծանա:</w:t>
      </w:r>
    </w:p>
    <w:p w14:paraId="11C87431" w14:textId="6E1B167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Թողնո՞ւմ են,— բռունցքը անսպասելի սեղանին իջեցրեց Լորենցը: Փոքրիկին՝ 3</w:t>
      </w:r>
      <w:r w:rsidR="008F4652" w:rsidRPr="008F4652">
        <w:rPr>
          <w:rFonts w:ascii="Arial" w:hAnsi="Arial" w:cs="Arial"/>
        </w:rPr>
        <w:t>-</w:t>
      </w:r>
      <w:r w:rsidRPr="007C73E3">
        <w:rPr>
          <w:rFonts w:ascii="Arial" w:hAnsi="Arial" w:cs="Arial"/>
        </w:rPr>
        <w:t>4 տարեկան Դավթին ուզում էին պառկեցնել՝ չէր թողնում:</w:t>
      </w:r>
    </w:p>
    <w:p w14:paraId="521E3EF0" w14:textId="5E9D750C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Պառկիր,— ասացի,— կգամ, կմտնեմ ծոցդ: Կթողնե՞ս: Արևն աչքերում, շիկահեր, արտակարգ գեղեցիկ մանչուկ էր:</w:t>
      </w:r>
    </w:p>
    <w:p w14:paraId="6D614D6F" w14:textId="7BCDA98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Կթողնեմ,— ասաց, հնազանդվեց ու մոր հետ կողքի սեն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ակն անցավ: Կեսգիշերին մոտ տանտերը՝ Մարտիկը եկավ:</w:t>
      </w:r>
    </w:p>
    <w:p w14:paraId="48E489C5" w14:textId="2A8D9F6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Պոստո՞ւմ էիր,— հարցրեց Մարտիկ Ղահրաման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անը:</w:t>
      </w:r>
    </w:p>
    <w:p w14:paraId="02861A85" w14:textId="5012F5F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Պոստում:— Ավտոմատը</w:t>
      </w:r>
      <w:r w:rsidRPr="007C73E3">
        <w:rPr>
          <w:rFonts w:ascii="Arial" w:hAnsi="Arial" w:cs="Arial"/>
        </w:rPr>
        <w:tab/>
        <w:t>դրեց դռան անկ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ունում, մոտեցավ, ծանոթացավ հետս:—Բարով ես եկել:</w:t>
      </w:r>
    </w:p>
    <w:p w14:paraId="6DB40C86" w14:textId="0274160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Ի՞նչ կար,— հարցրեց Վալերին:</w:t>
      </w:r>
    </w:p>
    <w:p w14:paraId="2F5150F7" w14:textId="585AD50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Հանգիստ էր:</w:t>
      </w:r>
    </w:p>
    <w:p w14:paraId="5D9BEDDE" w14:textId="26AA92F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Իր տանը, իր սեղանի մոտ հ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ուրի պես նստեց: Երևի քաշվում էր մեր ներկայությունից՝ ուտելիքին ձեռք չկպցրեց: Լորենցն զգաց.</w:t>
      </w:r>
    </w:p>
    <w:p w14:paraId="42014B32" w14:textId="58DE1AB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Պառկենք,— ասաց,— առավոտը շուտ ենք վեր կենալու:</w:t>
      </w:r>
    </w:p>
    <w:p w14:paraId="46AE8612" w14:textId="4824731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Առավոտ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 նախաճաշում էինք, երբ հայտնվեց կիսամերկ Դավիթը, ձեռքս ձգեց.</w:t>
      </w:r>
    </w:p>
    <w:p w14:paraId="0EFA5E5F" w14:textId="4C36B4B3" w:rsidR="007C73E3" w:rsidRPr="007D7EFF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Մտնեմ ծոցդ:</w:t>
      </w:r>
    </w:p>
    <w:p w14:paraId="4D99959D" w14:textId="0AE7CDA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Մյուս անգամ Դավիթ ջան, մյուս անգամ,— ամոթխած ժպտաց մայրը:</w:t>
      </w:r>
    </w:p>
    <w:p w14:paraId="0E8C8ABE" w14:textId="37C94DD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Ելա, գնացի անկողնուս մոտ, հանվեցի, մանչուկին ծոցս առա: Մազերից արևի բույր էր գալիս:</w:t>
      </w:r>
    </w:p>
    <w:p w14:paraId="5832A549" w14:textId="7AE1AB3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Վերադարձին Հղորտու հանդում մոտեցանք ջրաղացին: Կոլտնտեսության նախագահ Ֆեդյան լայն ժպտաց.</w:t>
      </w:r>
    </w:p>
    <w:p w14:paraId="29FBD1B0" w14:textId="4CDB004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Վսյո վ պորյադկե:</w:t>
      </w:r>
    </w:p>
    <w:p w14:paraId="3CA8238E" w14:textId="0D17B2C9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Քաղբանտարկյալ է եղել, շատ է ապրել սիբիրներում, վերջին երկու, թե երեք տարին է, որ գյուղ է վերադարձել՝ կիսելու գյուղի հոգսն ու պատերազմի հոգսը: Գյուղը գոհ է նախագահից: Մենք՝ նույնպես: Նախորդ այցին «Վարարակն» բարեգործական հիմնադրամը </w:t>
      </w:r>
      <w:r w:rsidRPr="007C73E3">
        <w:rPr>
          <w:rFonts w:ascii="Arial" w:hAnsi="Arial" w:cs="Arial"/>
        </w:rPr>
        <w:lastRenderedPageBreak/>
        <w:t>փող էր հատկացրել ջրաղացի շինարարության համար: Վեց ամիս էլ չի անցել, խնդրեմ՝ ջրաղացը պատրաստ է:</w:t>
      </w:r>
    </w:p>
    <w:p w14:paraId="1968D787" w14:textId="5019942C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Բա էս ի՞նչ են անում,— գլխով ակնարկեցի ջրաղացքարերի մոտ աշխատող մի քանիսին:</w:t>
      </w:r>
    </w:p>
    <w:p w14:paraId="662120D2" w14:textId="6544004C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Ջրաղացքարերը տեղ-տեղ իրար չեն քսվում: Կարմիր կավ ենք աղում, որ իմանանք ո՞ր տեղն է,— բացատրեց Ֆեդ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ան:</w:t>
      </w:r>
    </w:p>
    <w:p w14:paraId="1FF4FCC5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Մոտեցանք աշխատողնեին, բարևեցինք:</w:t>
      </w:r>
    </w:p>
    <w:p w14:paraId="1491DB4C" w14:textId="272836F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Ո՞նց ես Վիկտոր,— նրանցից մեկին դիմեց Լորենցը:</w:t>
      </w:r>
    </w:p>
    <w:p w14:paraId="3A96C242" w14:textId="6CC3D3B6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Վիկտորը բարձրահասակ, շեկլիկ, կազակի բեղերի պես ոլորած բեղեր ուներ:</w:t>
      </w:r>
    </w:p>
    <w:p w14:paraId="44A73B0A" w14:textId="47A33B5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Ռուս է,— ականջիս տակ ասաց Մարտիկը,— Հղորտվա փեսա է:</w:t>
      </w:r>
    </w:p>
    <w:p w14:paraId="5E90B909" w14:textId="17A4725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Դուք լավ կենաք,— ասաց Վիկտորը:</w:t>
      </w:r>
    </w:p>
    <w:p w14:paraId="71177644" w14:textId="6408AA9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Քիչ չի՞, այ Վիկտոր:— Ընդամենը երկու երեխա ունի, — ասաց Մարտիկը:</w:t>
      </w:r>
    </w:p>
    <w:p w14:paraId="0BF22446" w14:textId="44B41B8D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Որ դլվես կանգնող լիներ՝ հա թող բերեր: Ոչ կինս ծնողներ ունի, ոչ ես, նրանց նայողն</w:t>
      </w:r>
      <w:r w:rsidR="008F4652" w:rsidRP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ո՞վ է...</w:t>
      </w:r>
    </w:p>
    <w:p w14:paraId="63D8FC30" w14:textId="0DFC30C4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Ամոթից մեռա,— ժպտաց Լորենցն ու բացատրեց: — «Ղարաբաղի հորովելը» երգելիս ես</w:t>
      </w:r>
      <w:r w:rsidR="008F4652" w:rsidRP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գալու բառը փոխարինում եմ մեջք բառով, որ հասկանալի լինի: Իսկ մեր ռուս ախպերը հիմա ասում է՝ գլվես:</w:t>
      </w:r>
    </w:p>
    <w:p w14:paraId="164F9C73" w14:textId="2F4999DF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Վերևից՝ քարափի գլխից կրակոց լսվեց: Նախ հատ-հատ կրակեցին, ու ապա կրակահերթ տրվեց: Ջրաղացից դուրս եկանք:</w:t>
      </w:r>
    </w:p>
    <w:p w14:paraId="0731A78C" w14:textId="346A496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Շամոն կլինի,— ասաց Ֆեդյան,— մնաս բարովի սալ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ուտ է տալիս:</w:t>
      </w:r>
    </w:p>
    <w:p w14:paraId="16F54914" w14:textId="334528C1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Մենք «մնաք բարովն» ասացինք ու նստեցինք մեքենան: Ճանապարհին Լորենցը բարձրաձայն խորհում էր՝ ո՞ր գյուղերն ենք գնալու, ինչքան գումար մնաց բաժանելու և հանկարծ հիշեց.</w:t>
      </w:r>
    </w:p>
    <w:p w14:paraId="5B0145FA" w14:textId="43648A3E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Պայուսակը ինչ-որ աչքովս չի ընկնում:</w:t>
      </w:r>
    </w:p>
    <w:p w14:paraId="5AE66D1F" w14:textId="54587E20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Ալբերտը, որ գանձապահն էր՝ իրար անցավ: Մեքենայում չկար, կանգնեցինք, բեռնախցիկը բացեցինք՝ չկար: Մեքենան շրջեցինք և գնացինք: Հղորտու խաչմերուկում պայուսակը ձեռքին կանգնած էր Ալբերտի եղբայր Մարտիկը:</w:t>
      </w:r>
    </w:p>
    <w:p w14:paraId="5CFD48D6" w14:textId="2C52455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Լավ է շուտ հիշեցինք,— ասաց Վալերին,—</w:t>
      </w:r>
      <w:r w:rsidR="008F4652">
        <w:rPr>
          <w:rFonts w:ascii="Arial" w:hAnsi="Arial" w:cs="Arial"/>
        </w:rPr>
        <w:t xml:space="preserve"> </w:t>
      </w:r>
      <w:r w:rsidRPr="007C73E3">
        <w:rPr>
          <w:rFonts w:ascii="Arial" w:hAnsi="Arial" w:cs="Arial"/>
        </w:rPr>
        <w:t>թե չէ գնալու էինք, է , ուր հասնելու:</w:t>
      </w:r>
    </w:p>
    <w:p w14:paraId="7BE01AEC" w14:textId="4BB0738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Չէին թողնի,— ժպտաց Մարտիկը,— պոստից ետ կուղարկեին:</w:t>
      </w:r>
    </w:p>
    <w:p w14:paraId="5F75C020" w14:textId="7722245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Ո՞նց էին իմանալու, թե բան ենք մոռացել,— ասացի:— Հեռախոս ունե՞ն:</w:t>
      </w:r>
    </w:p>
    <w:p w14:paraId="43587726" w14:textId="50C851EE" w:rsidR="007C73E3" w:rsidRPr="007D7EFF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Մեր հեռախոսը սա է,— ձեռքի ավտոմատը բաըձրացրեց Մարտիկը:— Հետ ուղարկելու կրակոց տվեցի:</w:t>
      </w:r>
    </w:p>
    <w:p w14:paraId="3F23727C" w14:textId="77777777" w:rsidR="007C73E3" w:rsidRPr="007D7EFF" w:rsidRDefault="007C73E3" w:rsidP="007C73E3">
      <w:pPr>
        <w:rPr>
          <w:rFonts w:ascii="Arial" w:hAnsi="Arial" w:cs="Arial"/>
        </w:rPr>
      </w:pPr>
    </w:p>
    <w:p w14:paraId="33DFB962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***</w:t>
      </w:r>
    </w:p>
    <w:p w14:paraId="28D7B081" w14:textId="7040DA4C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Մեր առաքելության շրջանակներում հանդիպեցինք Հադրո</w:t>
      </w:r>
      <w:r w:rsidR="008F4652" w:rsidRPr="008F4652">
        <w:rPr>
          <w:rFonts w:ascii="Arial" w:hAnsi="Arial" w:cs="Arial"/>
        </w:rPr>
        <w:t>ւ</w:t>
      </w:r>
      <w:r w:rsidRPr="007C73E3">
        <w:rPr>
          <w:rFonts w:ascii="Arial" w:hAnsi="Arial" w:cs="Arial"/>
        </w:rPr>
        <w:t>թի շրջանի Հին Թաղլար և Խծաբերդ գյուղերի ներկայացուցիչների հետ, դրամ բաժանվեց Մարտունու շրջկենտրոնում, շրջանի լրիվ կամ մասնակիորեն ավերված սահմանամերձ Ավդուռ, Մյուրիշեն, Հացի, Նորշեն գ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 xml:space="preserve">ուղի բնակիչներին: Ղարաբաղի մասշտաբներով, իհարկե, ընդգրկումը մեծ չէ, բայց տես, որ Լոս Անջելոսից Սարգիս և Սալբի Ղազարյաններն իրենց զուլալ առուն միացրեցին Վարարակն գետակին, ու ընդգրկումը քիչ էլ լայնացավ: Առաջին ծիծեռնակներն են: Ո՞վ գիտե, գուցե էլի ծիծեռնակներ հայտնվեն, և «Վարարակնը» գետակից գետի վերածվի: </w:t>
      </w:r>
      <w:r w:rsidRPr="007C73E3">
        <w:rPr>
          <w:rFonts w:ascii="Arial" w:hAnsi="Arial" w:cs="Arial"/>
        </w:rPr>
        <w:lastRenderedPageBreak/>
        <w:t>Ցանկացողները թող դիմեն Մեսրոպ սրբազանին: Սփյուռքում քաջ հայտնի դեմք է Մեսրոպ սրբազանը, Հայաստանում, դժբախտաբար, քչերը գիտեն: Ասեմ՝ իմացեք. անընդհատ ու անխոնջ գործող անհանգիստ հոգի է, Ղարաբաղին օգնությո՞ւն է պետք՝ Սրբազանը իր հիմնադրամով ներկա է, ձմռանը կացնահարված ծառերի փոխարեն նորե՞րը պիտի տնկվեն՝ Սրբազանը ներկա է, ապրիլի 24-ին ժողովրդին ձրի՞ պետք է հասցնել Ծիծեռնակաբերդ՝ Սրբազանը ներկա է, ու էլի քանի՜, քանի ազգանպաստ գործ և առաքելություն:</w:t>
      </w:r>
    </w:p>
    <w:p w14:paraId="759B1EC6" w14:textId="77777777" w:rsidR="007C73E3" w:rsidRPr="007D7EFF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Խոնարհ հերոսներից է Մեսրոպ Սրբազանը:</w:t>
      </w:r>
    </w:p>
    <w:p w14:paraId="1FDA2838" w14:textId="77777777" w:rsidR="007C73E3" w:rsidRPr="007D7EFF" w:rsidRDefault="007C73E3" w:rsidP="007C73E3">
      <w:pPr>
        <w:rPr>
          <w:rFonts w:ascii="Arial" w:hAnsi="Arial" w:cs="Arial"/>
        </w:rPr>
      </w:pPr>
    </w:p>
    <w:p w14:paraId="5AF890EF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***</w:t>
      </w:r>
    </w:p>
    <w:p w14:paraId="0CDCF62C" w14:textId="65AECE62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Կրկին Ստեփանակերտում ենք, Գուլիի տանը: Երեկոյան դեմ ամուսինը՝ Էդիկը, ավտոմատն ուսին տուն մտավ: Երեխեքը վազեցին, շուլալվեցին հոր մեջքին ու ոտքերին: Ծանոթացանք: Փափուկ, մեղմ ժպիտը մեջը աչքեր ուներ: Չդիմացա.</w:t>
      </w:r>
    </w:p>
    <w:p w14:paraId="13DCA531" w14:textId="3C045965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 xml:space="preserve">— </w:t>
      </w:r>
      <w:r w:rsidR="008F4652" w:rsidRPr="008F4652">
        <w:rPr>
          <w:rFonts w:ascii="Arial" w:hAnsi="Arial" w:cs="Arial"/>
        </w:rPr>
        <w:t>Է</w:t>
      </w:r>
      <w:r w:rsidRPr="007C73E3">
        <w:rPr>
          <w:rFonts w:ascii="Arial" w:hAnsi="Arial" w:cs="Arial"/>
        </w:rPr>
        <w:t>սպես աչքեր ունեցողը, մարդ կսպանի ...</w:t>
      </w:r>
    </w:p>
    <w:p w14:paraId="12BA0CEA" w14:textId="49C15CA6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Երանի չէր չսպանեի,— հոգոց հանեց Էդիկը:— Բայց ուրիշ ճար չկա, պիտի սպանես:</w:t>
      </w:r>
    </w:p>
    <w:p w14:paraId="068E24C2" w14:textId="58541143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Հիշեցի Ռոլես Աղաջան</w:t>
      </w:r>
      <w:r w:rsidR="008F4652" w:rsidRPr="008F4652">
        <w:rPr>
          <w:rFonts w:ascii="Arial" w:hAnsi="Arial" w:cs="Arial"/>
        </w:rPr>
        <w:t>յ</w:t>
      </w:r>
      <w:r w:rsidRPr="007C73E3">
        <w:rPr>
          <w:rFonts w:ascii="Arial" w:hAnsi="Arial" w:cs="Arial"/>
        </w:rPr>
        <w:t>անին. բանակի շտաբում հետը ծանոթացա՝ հաղթանդամ հսկա, աչքերը Էդիկի աչքերի պես մեղմ ու փափուկ: Իմացավ գրող եմ՝ ավելի փափկեց.</w:t>
      </w:r>
    </w:p>
    <w:p w14:paraId="1624DF5A" w14:textId="12241FFA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Է՜, Մանուկ ջան, քեզ էնպիսի պատմություններ անեմ... Դու մենակ գրես...</w:t>
      </w:r>
    </w:p>
    <w:p w14:paraId="1F992E01" w14:textId="55D13C6E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Մեր պատվին սեղան բացեց, սեղանի չորսբոլորը, տասնհինգ-քսան հոգի, զինվորներ ու զինվորական գործին առընչվող ընկեր տղերք.</w:t>
      </w:r>
    </w:p>
    <w:p w14:paraId="52869994" w14:textId="7A0EBFC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Սա էլ է մեկ-մեկ պետք,— ասաց:</w:t>
      </w:r>
    </w:p>
    <w:p w14:paraId="10BEABF8" w14:textId="61384CBB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Սեղանի շուրջ խոսքուզրույցի ժամանակ մտածում էի, որ գոնե մի պատմություն կպատմի Ռոլեսը:</w:t>
      </w:r>
    </w:p>
    <w:p w14:paraId="7DD7FD77" w14:textId="2530D4DF" w:rsidR="007C73E3" w:rsidRPr="007D7EFF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— Մանուկ ջան, քեզ էնպիսի պատմություններ պատմե՜մ,— ասաց ու նորից չպատմեց: Երևի չպատմելու պատմություններ էին:</w:t>
      </w:r>
    </w:p>
    <w:p w14:paraId="6053BD46" w14:textId="77777777" w:rsidR="007C73E3" w:rsidRPr="007D7EFF" w:rsidRDefault="007C73E3" w:rsidP="007C73E3">
      <w:pPr>
        <w:rPr>
          <w:rFonts w:ascii="Arial" w:hAnsi="Arial" w:cs="Arial"/>
        </w:rPr>
      </w:pPr>
    </w:p>
    <w:p w14:paraId="6223BD28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***</w:t>
      </w:r>
    </w:p>
    <w:p w14:paraId="34A6BCA1" w14:textId="2C270E09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Ստեփանակերտի կենտրոնի պուրակում մեր ընկեր, մեր անուշ ընկեր Աշոտի գերեզմանն է: Բեկոր Աշոտի: Մոտեցանք, գլխահակ կանգնեցինք: Նրա պատմությունն էլ չպատմվելու պատմություն է: Միայն թե վիշտը ամոթի զգացողության հետ խառնված ճմլում էր սիրտս, այդ ո՞նց է, որ ես ապրում եմ ու նա չի ապրում... Համոզված եմ, որ ընկերներս էլ նույն զգացողությունն ունեին:</w:t>
      </w:r>
    </w:p>
    <w:p w14:paraId="246BC374" w14:textId="7EC1590E" w:rsidR="007C73E3" w:rsidRPr="008F4652" w:rsidRDefault="007C73E3" w:rsidP="007C73E3">
      <w:pPr>
        <w:rPr>
          <w:rFonts w:ascii="Arial" w:hAnsi="Arial" w:cs="Arial"/>
          <w:lang w:val="ru-RU"/>
        </w:rPr>
      </w:pPr>
      <w:r w:rsidRPr="007C73E3">
        <w:rPr>
          <w:rFonts w:ascii="Arial" w:hAnsi="Arial" w:cs="Arial"/>
        </w:rPr>
        <w:t xml:space="preserve">Ետ դարձի ճանապարհին հասկացա, որ դրամ բաժանելու գնացի Ղարաբաղ, ուխտավոր դարձած վերադառնում եմ: Իսկ Արցախ աշխարհում ուխտատեղինները շատ են՝ Շուշիի տաճարը, բանակի շտաբը, Գուլիի տունը, Հղորտիի ջրաղացն ու գետը, ծոցս մտած մանչուկ Դավիթը... Համոզված եմ՝ ամեն գնալիս նոր </w:t>
      </w:r>
      <w:r w:rsidR="008F4652">
        <w:rPr>
          <w:rFonts w:ascii="Arial" w:hAnsi="Arial" w:cs="Arial"/>
          <w:lang w:val="ru-RU"/>
        </w:rPr>
        <w:t>ո</w:t>
      </w:r>
      <w:r w:rsidRPr="007C73E3">
        <w:rPr>
          <w:rFonts w:ascii="Arial" w:hAnsi="Arial" w:cs="Arial"/>
          <w:lang w:val="ru-RU"/>
        </w:rPr>
        <w:t>ւ</w:t>
      </w:r>
      <w:r w:rsidRPr="007C73E3">
        <w:rPr>
          <w:rFonts w:ascii="Arial" w:hAnsi="Arial" w:cs="Arial"/>
        </w:rPr>
        <w:t>խտատեղի եմ գտնելու:</w:t>
      </w:r>
    </w:p>
    <w:p w14:paraId="55360318" w14:textId="77777777" w:rsidR="007C73E3" w:rsidRPr="007C73E3" w:rsidRDefault="007C73E3" w:rsidP="007C73E3">
      <w:pPr>
        <w:rPr>
          <w:rFonts w:ascii="Arial" w:hAnsi="Arial" w:cs="Arial"/>
        </w:rPr>
      </w:pPr>
      <w:r w:rsidRPr="007C73E3">
        <w:rPr>
          <w:rFonts w:ascii="Arial" w:hAnsi="Arial" w:cs="Arial"/>
        </w:rPr>
        <w:t>25. 5. 1993 թ.</w:t>
      </w:r>
    </w:p>
    <w:p w14:paraId="303D5B3C" w14:textId="77777777" w:rsidR="000D346A" w:rsidRPr="007C73E3" w:rsidRDefault="000D346A">
      <w:pPr>
        <w:rPr>
          <w:rFonts w:ascii="Arial" w:hAnsi="Arial" w:cs="Arial"/>
        </w:rPr>
      </w:pPr>
    </w:p>
    <w:sectPr w:rsidR="000D346A" w:rsidRPr="007C73E3" w:rsidSect="0074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87"/>
    <w:rsid w:val="000D346A"/>
    <w:rsid w:val="001B0726"/>
    <w:rsid w:val="00747A1A"/>
    <w:rsid w:val="007C73E3"/>
    <w:rsid w:val="007D7EFF"/>
    <w:rsid w:val="0084755E"/>
    <w:rsid w:val="008F4652"/>
    <w:rsid w:val="0094386F"/>
    <w:rsid w:val="00CB0191"/>
    <w:rsid w:val="00E14187"/>
    <w:rsid w:val="00EC3806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D448"/>
  <w15:chartTrackingRefBased/>
  <w15:docId w15:val="{0902C63F-75D7-4D46-ADA0-C37DA2A3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1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8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</dc:creator>
  <cp:keywords/>
  <dc:description/>
  <cp:lastModifiedBy>Tigran Azizbekyan</cp:lastModifiedBy>
  <cp:revision>6</cp:revision>
  <dcterms:created xsi:type="dcterms:W3CDTF">2026-06-20T12:59:00Z</dcterms:created>
  <dcterms:modified xsi:type="dcterms:W3CDTF">2026-07-07T12:16:00Z</dcterms:modified>
</cp:coreProperties>
</file>